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BB51" w14:textId="77777777" w:rsidR="00157AF6" w:rsidRPr="00157AF6" w:rsidRDefault="00157AF6" w:rsidP="00157AF6">
      <w:pPr>
        <w:jc w:val="center"/>
        <w:rPr>
          <w:b/>
          <w:i/>
        </w:rPr>
      </w:pPr>
      <w:r w:rsidRPr="00157AF6">
        <w:rPr>
          <w:b/>
          <w:i/>
        </w:rPr>
        <w:t>Senior School Careers Bulletin</w:t>
      </w:r>
    </w:p>
    <w:p w14:paraId="3E80D217" w14:textId="0841AA62" w:rsidR="00157AF6" w:rsidRDefault="00157AF6" w:rsidP="00157AF6">
      <w:pPr>
        <w:jc w:val="center"/>
      </w:pPr>
      <w:r w:rsidRPr="00157AF6">
        <w:rPr>
          <w:b/>
        </w:rPr>
        <w:t>21 November 2018</w:t>
      </w:r>
    </w:p>
    <w:p w14:paraId="4EE81768" w14:textId="77777777" w:rsidR="00157AF6" w:rsidRDefault="00157AF6" w:rsidP="00157AF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137A981" w14:textId="5A3218A3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b/>
        </w:rPr>
        <w:t>Australian Taxation Office (ATO)</w:t>
      </w:r>
    </w:p>
    <w:p w14:paraId="5F6E94AD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During Enhanced Studies classes last week, Mr Josh Barber from the ATO spoke to Year 10 and Year 11 students about</w:t>
      </w:r>
    </w:p>
    <w:p w14:paraId="304A9062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Applying for a Tax File Number (TFN)</w:t>
      </w:r>
    </w:p>
    <w:p w14:paraId="3791C9C8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Why you need a TFN</w:t>
      </w:r>
    </w:p>
    <w:p w14:paraId="6EF6D0C0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Why we pay tax and what it is used for</w:t>
      </w:r>
    </w:p>
    <w:p w14:paraId="0DB34074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Identity crime and scams</w:t>
      </w:r>
    </w:p>
    <w:p w14:paraId="30BC486E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Starting work</w:t>
      </w:r>
    </w:p>
    <w:p w14:paraId="423376D5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Lodging your tax return</w:t>
      </w:r>
    </w:p>
    <w:p w14:paraId="4B629F2C" w14:textId="77777777" w:rsidR="00157AF6" w:rsidRPr="00157AF6" w:rsidRDefault="00157AF6" w:rsidP="00157AF6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>Superannuation</w:t>
      </w:r>
    </w:p>
    <w:p w14:paraId="2181340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ko-KR"/>
        </w:rPr>
      </w:pPr>
    </w:p>
    <w:p w14:paraId="74B4B5BE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Calibri"/>
          <w:lang w:eastAsia="ko-KR"/>
        </w:rPr>
      </w:pPr>
      <w:r w:rsidRPr="00157AF6">
        <w:rPr>
          <w:rFonts w:ascii="Calibri" w:eastAsia="Calibri" w:hAnsi="Calibri" w:cs="Calibri"/>
          <w:lang w:eastAsia="ko-KR"/>
        </w:rPr>
        <w:t xml:space="preserve">If you were absent from the lesson and you need to apply for a tax file number, please visit </w:t>
      </w:r>
      <w:hyperlink r:id="rId7" w:history="1">
        <w:r w:rsidRPr="00157AF6">
          <w:rPr>
            <w:rFonts w:ascii="Calibri" w:eastAsia="Calibri" w:hAnsi="Calibri" w:cs="Calibri"/>
            <w:color w:val="0563C1"/>
            <w:u w:val="single"/>
            <w:lang w:eastAsia="ko-KR"/>
          </w:rPr>
          <w:t>www.ato.gov.au/getTFN</w:t>
        </w:r>
      </w:hyperlink>
      <w:r w:rsidRPr="00157AF6">
        <w:rPr>
          <w:rFonts w:ascii="Calibri" w:eastAsia="Calibri" w:hAnsi="Calibri" w:cs="Calibri"/>
          <w:lang w:eastAsia="ko-KR"/>
        </w:rPr>
        <w:t xml:space="preserve"> .</w:t>
      </w:r>
      <w:bookmarkStart w:id="0" w:name="competition_details"/>
      <w:bookmarkEnd w:id="0"/>
    </w:p>
    <w:p w14:paraId="53AD40BE" w14:textId="77777777" w:rsidR="00157AF6" w:rsidRPr="00157AF6" w:rsidRDefault="00157AF6" w:rsidP="00157AF6">
      <w:pPr>
        <w:spacing w:after="0" w:line="240" w:lineRule="auto"/>
        <w:ind w:hanging="360"/>
        <w:rPr>
          <w:rFonts w:ascii="Calibri" w:eastAsia="Calibri" w:hAnsi="Calibri" w:cs="Times New Roman"/>
          <w:b/>
        </w:rPr>
      </w:pPr>
      <w:r w:rsidRPr="00157AF6">
        <w:rPr>
          <w:rFonts w:ascii="Calibri" w:eastAsia="Calibri" w:hAnsi="Calibri" w:cs="Times New Roman"/>
          <w:b/>
        </w:rPr>
        <w:t xml:space="preserve">      </w:t>
      </w:r>
    </w:p>
    <w:p w14:paraId="3899A9A4" w14:textId="77777777" w:rsidR="00157AF6" w:rsidRPr="00157AF6" w:rsidRDefault="00157AF6" w:rsidP="00157AF6">
      <w:pPr>
        <w:spacing w:after="0" w:line="240" w:lineRule="auto"/>
        <w:ind w:hanging="360"/>
        <w:rPr>
          <w:rFonts w:ascii="Calibri" w:eastAsia="Calibri" w:hAnsi="Calibri" w:cs="Times New Roman"/>
          <w:b/>
        </w:rPr>
      </w:pPr>
    </w:p>
    <w:p w14:paraId="7A0DD2A4" w14:textId="77777777" w:rsidR="00157AF6" w:rsidRPr="00157AF6" w:rsidRDefault="00157AF6" w:rsidP="00157AF6">
      <w:pPr>
        <w:spacing w:after="0" w:line="240" w:lineRule="auto"/>
        <w:ind w:hanging="360"/>
        <w:rPr>
          <w:rFonts w:ascii="Calibri" w:eastAsia="Calibri" w:hAnsi="Calibri" w:cs="Calibri"/>
          <w:sz w:val="24"/>
          <w:szCs w:val="24"/>
          <w:lang w:eastAsia="ko-KR"/>
        </w:rPr>
      </w:pPr>
      <w:r w:rsidRPr="00157AF6">
        <w:rPr>
          <w:rFonts w:ascii="Calibri" w:eastAsia="Calibri" w:hAnsi="Calibri" w:cs="Times New Roman"/>
          <w:b/>
        </w:rPr>
        <w:t xml:space="preserve">       Studying at university as a high school student</w:t>
      </w:r>
    </w:p>
    <w:p w14:paraId="7F56C427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Christian Heritage College (CHC) LAUNCH Program</w:t>
      </w:r>
    </w:p>
    <w:p w14:paraId="3EAFFFA2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Applications are open for current Year 10 and 11 students to study at CHC in semester 1, 2019.</w:t>
      </w:r>
    </w:p>
    <w:p w14:paraId="00EEC04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8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https://www.chc.edu.au/future-students/launch-program/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6251F4EB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7D2DD8E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 xml:space="preserve">University of Southern Queensland (USQ) Head </w:t>
      </w:r>
      <w:r w:rsidRPr="00157AF6">
        <w:rPr>
          <w:rFonts w:ascii="Calibri" w:eastAsia="Calibri" w:hAnsi="Calibri" w:cs="Times New Roman"/>
        </w:rPr>
        <w:t>Start</w:t>
      </w:r>
    </w:p>
    <w:p w14:paraId="62E5F831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Applications close on 18 February for current Year 9, 10 and 11 students who would like to study at USQ in semester 1, 2019.</w:t>
      </w:r>
    </w:p>
    <w:p w14:paraId="2B6F628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9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https://www.usq.edu.au/headstart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6B233F5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4240C657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4A05CF32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b/>
        </w:rPr>
      </w:pPr>
      <w:r w:rsidRPr="00157AF6">
        <w:rPr>
          <w:rFonts w:ascii="Calibri" w:eastAsia="Calibri" w:hAnsi="Calibri" w:cs="Times New Roman"/>
          <w:b/>
        </w:rPr>
        <w:t>Australian Catholic University (ACU)</w:t>
      </w:r>
    </w:p>
    <w:p w14:paraId="5BEA97F7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i/>
        </w:rPr>
      </w:pPr>
      <w:r w:rsidRPr="00157AF6">
        <w:rPr>
          <w:rFonts w:ascii="Calibri" w:eastAsia="Calibri" w:hAnsi="Calibri" w:cs="Times New Roman"/>
          <w:i/>
        </w:rPr>
        <w:t>Know Your Options</w:t>
      </w:r>
    </w:p>
    <w:p w14:paraId="51D4C0A9" w14:textId="77777777" w:rsidR="00157AF6" w:rsidRPr="00157AF6" w:rsidRDefault="00157AF6" w:rsidP="00157AF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information session about courses and pathways</w:t>
      </w:r>
    </w:p>
    <w:p w14:paraId="69EFFCBE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15 Dec</w:t>
      </w:r>
    </w:p>
    <w:p w14:paraId="36BFEDB3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0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https://www.acu.edu.au/connect_with_acu/events/know_your_options_information_sessions/brisbane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7C0EBC59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5C5C97BE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67364623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b/>
        </w:rPr>
        <w:t>Australian Child Care Career Options (ACCCO)</w:t>
      </w:r>
    </w:p>
    <w:p w14:paraId="282D9F0F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Fee-free training for Year 12 graduates</w:t>
      </w:r>
    </w:p>
    <w:p w14:paraId="793BBCF7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1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https://www.accco.com.au/fees-and-funding/qld/fee-free-training-for-year-12-graduates/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03CD4A9E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75B43EAD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Open Night</w:t>
      </w:r>
    </w:p>
    <w:p w14:paraId="1ED5644B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27 November</w:t>
      </w:r>
    </w:p>
    <w:p w14:paraId="7B754505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2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www.accco.com.au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5CE5BE5C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74C4BED6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3ADA1BC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b/>
        </w:rPr>
      </w:pPr>
      <w:r w:rsidRPr="00157AF6">
        <w:rPr>
          <w:rFonts w:ascii="Calibri" w:eastAsia="Calibri" w:hAnsi="Calibri" w:cs="Times New Roman"/>
          <w:b/>
        </w:rPr>
        <w:t>Building Futures</w:t>
      </w:r>
    </w:p>
    <w:p w14:paraId="5C680A2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Certificate III and Diploma in Early Childhood and Education</w:t>
      </w:r>
    </w:p>
    <w:p w14:paraId="1E59DC0D" w14:textId="77777777" w:rsidR="00157AF6" w:rsidRPr="00157AF6" w:rsidRDefault="00157AF6" w:rsidP="00157AF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lastRenderedPageBreak/>
        <w:t>Year 12 school leavers can access free funding for the Certificate III up to one year of leaving school if they do not complete a Certificate III or higher before enrolling</w:t>
      </w:r>
    </w:p>
    <w:p w14:paraId="785B9172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3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https://bfe.edu.au/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6BE7C17D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34F6DB03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7D3CCCA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b/>
        </w:rPr>
        <w:t>Griffith University</w:t>
      </w:r>
    </w:p>
    <w:p w14:paraId="2083A58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i/>
        </w:rPr>
      </w:pPr>
      <w:r w:rsidRPr="00157AF6">
        <w:rPr>
          <w:rFonts w:ascii="Calibri" w:eastAsia="Calibri" w:hAnsi="Calibri" w:cs="Times New Roman"/>
          <w:i/>
        </w:rPr>
        <w:t>Griffith College First in Family grants</w:t>
      </w:r>
    </w:p>
    <w:p w14:paraId="75718F31" w14:textId="77777777" w:rsidR="00157AF6" w:rsidRPr="00157AF6" w:rsidRDefault="00157AF6" w:rsidP="00157AF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$1500 grants for students who are first in their family to go to university</w:t>
      </w:r>
    </w:p>
    <w:p w14:paraId="208F4DA1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 xml:space="preserve">The information should be available on the Griffith College website by 10 December.  </w:t>
      </w:r>
    </w:p>
    <w:p w14:paraId="34A1D2A9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4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www.griffithcollege.edu.au</w:t>
        </w:r>
      </w:hyperlink>
    </w:p>
    <w:p w14:paraId="3F1B6793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1961458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43B403D6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b/>
        </w:rPr>
        <w:t>Queensland School of Film and Television (QSFT)</w:t>
      </w:r>
    </w:p>
    <w:p w14:paraId="6C03F56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Workshop:  Introduction to Editing</w:t>
      </w:r>
    </w:p>
    <w:p w14:paraId="6EE9F68F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8 Dec</w:t>
      </w:r>
    </w:p>
    <w:p w14:paraId="20A4C842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Early bird price is available before 25 November.</w:t>
      </w:r>
    </w:p>
    <w:p w14:paraId="6CA34CA3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5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http://www.qsft.qld.edu.au/assets/files/2018/Flyer_QSFT%20WS_EDIT%20IT_2018_v1_WEB.pdf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4FC0000D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13CECFDD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0008FC4C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b/>
        </w:rPr>
      </w:pPr>
      <w:r w:rsidRPr="00157AF6">
        <w:rPr>
          <w:rFonts w:ascii="Calibri" w:eastAsia="Calibri" w:hAnsi="Calibri" w:cs="Times New Roman"/>
          <w:b/>
        </w:rPr>
        <w:t>SAE</w:t>
      </w:r>
    </w:p>
    <w:p w14:paraId="73C3AD1F" w14:textId="77777777" w:rsidR="00157AF6" w:rsidRPr="00157AF6" w:rsidRDefault="00157AF6" w:rsidP="00157AF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creative media institute</w:t>
      </w:r>
    </w:p>
    <w:p w14:paraId="34D58356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i/>
        </w:rPr>
      </w:pPr>
      <w:r w:rsidRPr="00157AF6">
        <w:rPr>
          <w:rFonts w:ascii="Calibri" w:eastAsia="Calibri" w:hAnsi="Calibri" w:cs="Times New Roman"/>
          <w:i/>
        </w:rPr>
        <w:t>Info night</w:t>
      </w:r>
    </w:p>
    <w:p w14:paraId="7E1C5248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29 Nov</w:t>
      </w:r>
    </w:p>
    <w:p w14:paraId="1F8D7E68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6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https://sae.edu.au/news-and-events/events/info-night-brisbane-campus-november-29-2018/?date=2018-11-29&amp;id=1030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12372524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89882E2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Summer Series</w:t>
      </w:r>
    </w:p>
    <w:p w14:paraId="3DE209C5" w14:textId="77777777" w:rsidR="00157AF6" w:rsidRPr="00157AF6" w:rsidRDefault="00157AF6" w:rsidP="00157AF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157AF6">
        <w:rPr>
          <w:rFonts w:ascii="Calibri" w:eastAsia="Calibri" w:hAnsi="Calibri" w:cs="Times New Roman"/>
        </w:rPr>
        <w:t>3 day</w:t>
      </w:r>
      <w:proofErr w:type="gramEnd"/>
      <w:r w:rsidRPr="00157AF6">
        <w:rPr>
          <w:rFonts w:ascii="Calibri" w:eastAsia="Calibri" w:hAnsi="Calibri" w:cs="Times New Roman"/>
        </w:rPr>
        <w:t xml:space="preserve"> workshop</w:t>
      </w:r>
    </w:p>
    <w:p w14:paraId="239D9319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23 to 25 January</w:t>
      </w:r>
    </w:p>
    <w:p w14:paraId="6F20F953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7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https://sae.edu.au/news-and-events/events/summer-series-brisbane-january-23-25-2019/?date=2019-01-23&amp;id=988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5F09DDC9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188E52F2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2710C91C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b/>
        </w:rPr>
        <w:t>The University of Queensland (UQ)</w:t>
      </w:r>
    </w:p>
    <w:p w14:paraId="49FFFDAE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  <w:i/>
        </w:rPr>
        <w:t>UQ College</w:t>
      </w:r>
    </w:p>
    <w:p w14:paraId="7CB3D32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Best Foot Forward</w:t>
      </w:r>
    </w:p>
    <w:p w14:paraId="19B76771" w14:textId="77777777" w:rsidR="00157AF6" w:rsidRPr="00157AF6" w:rsidRDefault="00157AF6" w:rsidP="00157AF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support for students making the transition to university</w:t>
      </w:r>
    </w:p>
    <w:p w14:paraId="2C08146C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Cost:  $100</w:t>
      </w:r>
    </w:p>
    <w:p w14:paraId="4D0439D1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r w:rsidRPr="00157AF6">
        <w:rPr>
          <w:rFonts w:ascii="Calibri" w:eastAsia="Calibri" w:hAnsi="Calibri" w:cs="Times New Roman"/>
        </w:rPr>
        <w:t>4 to 6 February</w:t>
      </w:r>
    </w:p>
    <w:p w14:paraId="362AE4D0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  <w:hyperlink r:id="rId18" w:history="1">
        <w:r w:rsidRPr="00157AF6">
          <w:rPr>
            <w:rFonts w:ascii="Calibri" w:eastAsia="Calibri" w:hAnsi="Calibri" w:cs="Times New Roman"/>
            <w:color w:val="0563C1"/>
            <w:u w:val="single"/>
          </w:rPr>
          <w:t>www.uqcollege.edu.au</w:t>
        </w:r>
      </w:hyperlink>
      <w:r w:rsidRPr="00157AF6">
        <w:rPr>
          <w:rFonts w:ascii="Calibri" w:eastAsia="Calibri" w:hAnsi="Calibri" w:cs="Times New Roman"/>
        </w:rPr>
        <w:t xml:space="preserve"> </w:t>
      </w:r>
    </w:p>
    <w:p w14:paraId="2698C9E5" w14:textId="77777777" w:rsidR="00157AF6" w:rsidRPr="00157AF6" w:rsidRDefault="00157AF6" w:rsidP="00157AF6">
      <w:pPr>
        <w:spacing w:after="0" w:line="240" w:lineRule="auto"/>
        <w:rPr>
          <w:rFonts w:ascii="Calibri" w:eastAsia="Calibri" w:hAnsi="Calibri" w:cs="Times New Roman"/>
        </w:rPr>
      </w:pPr>
    </w:p>
    <w:p w14:paraId="3637BC31" w14:textId="4E8610DC" w:rsidR="00157AF6" w:rsidRPr="00157AF6" w:rsidRDefault="00157AF6" w:rsidP="00157AF6">
      <w:r w:rsidRPr="00157AF6">
        <w:rPr>
          <w:rFonts w:ascii="Calibri" w:eastAsia="Calibri" w:hAnsi="Calibri" w:cs="Times New Roman"/>
          <w:color w:val="000000"/>
          <w:sz w:val="18"/>
          <w:szCs w:val="18"/>
          <w:lang w:eastAsia="en-AU"/>
        </w:rPr>
        <w:t>Every attempt has been made to provide accurate information in this publication.  For full details, access information from the websites and contact the relevant organisations and institutions.</w:t>
      </w:r>
    </w:p>
    <w:sectPr w:rsidR="00157AF6" w:rsidRPr="00157A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15F2" w14:textId="77777777" w:rsidR="00157AF6" w:rsidRDefault="00157AF6" w:rsidP="00157AF6">
      <w:pPr>
        <w:spacing w:after="0" w:line="240" w:lineRule="auto"/>
      </w:pPr>
      <w:r>
        <w:separator/>
      </w:r>
    </w:p>
  </w:endnote>
  <w:endnote w:type="continuationSeparator" w:id="0">
    <w:p w14:paraId="704B7611" w14:textId="77777777" w:rsidR="00157AF6" w:rsidRDefault="00157AF6" w:rsidP="001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272A" w14:textId="77777777" w:rsidR="00157AF6" w:rsidRDefault="00157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1824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223A42A9" w14:textId="3EA1EDF1" w:rsidR="00157AF6" w:rsidRDefault="00157A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CF922" w14:textId="77777777" w:rsidR="00157AF6" w:rsidRDefault="00157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AC42" w14:textId="77777777" w:rsidR="00157AF6" w:rsidRDefault="0015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F0F9" w14:textId="77777777" w:rsidR="00157AF6" w:rsidRDefault="00157AF6" w:rsidP="00157AF6">
      <w:pPr>
        <w:spacing w:after="0" w:line="240" w:lineRule="auto"/>
      </w:pPr>
      <w:r>
        <w:separator/>
      </w:r>
    </w:p>
  </w:footnote>
  <w:footnote w:type="continuationSeparator" w:id="0">
    <w:p w14:paraId="13C28930" w14:textId="77777777" w:rsidR="00157AF6" w:rsidRDefault="00157AF6" w:rsidP="001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E120" w14:textId="77777777" w:rsidR="00157AF6" w:rsidRDefault="00157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7AE6" w14:textId="77777777" w:rsidR="00157AF6" w:rsidRDefault="00157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0868" w14:textId="77777777" w:rsidR="00157AF6" w:rsidRDefault="00157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BD7"/>
    <w:multiLevelType w:val="hybridMultilevel"/>
    <w:tmpl w:val="1CDA1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4CC8"/>
    <w:multiLevelType w:val="hybridMultilevel"/>
    <w:tmpl w:val="AA5E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6C4C"/>
    <w:multiLevelType w:val="hybridMultilevel"/>
    <w:tmpl w:val="4FF8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F6"/>
    <w:rsid w:val="00157AF6"/>
    <w:rsid w:val="009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27BA"/>
  <w15:chartTrackingRefBased/>
  <w15:docId w15:val="{942EB9DA-C04F-4D58-A504-D899B87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F6"/>
  </w:style>
  <w:style w:type="paragraph" w:styleId="Footer">
    <w:name w:val="footer"/>
    <w:basedOn w:val="Normal"/>
    <w:link w:val="FooterChar"/>
    <w:uiPriority w:val="99"/>
    <w:unhideWhenUsed/>
    <w:rsid w:val="0015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c.edu.au/future-students/launch-program/" TargetMode="External"/><Relationship Id="rId13" Type="http://schemas.openxmlformats.org/officeDocument/2006/relationships/hyperlink" Target="https://bfe.edu.au/" TargetMode="External"/><Relationship Id="rId18" Type="http://schemas.openxmlformats.org/officeDocument/2006/relationships/hyperlink" Target="http://www.uqcollege.edu.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to.gov.au/getTFN" TargetMode="External"/><Relationship Id="rId12" Type="http://schemas.openxmlformats.org/officeDocument/2006/relationships/hyperlink" Target="http://www.accco.com.au" TargetMode="External"/><Relationship Id="rId17" Type="http://schemas.openxmlformats.org/officeDocument/2006/relationships/hyperlink" Target="https://sae.edu.au/news-and-events/events/summer-series-brisbane-january-23-25-2019/?date=2019-01-23&amp;id=98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e.edu.au/news-and-events/events/info-night-brisbane-campus-november-29-2018/?date=2018-11-29&amp;id=103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cco.com.au/fees-and-funding/qld/fee-free-training-for-year-12-graduates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qsft.qld.edu.au/assets/files/2018/Flyer_QSFT%20WS_EDIT%20IT_2018_v1_WEB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acu.edu.au/connect_with_acu/events/know_your_options_information_sessions/brisban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q.edu.au/headstart" TargetMode="External"/><Relationship Id="rId14" Type="http://schemas.openxmlformats.org/officeDocument/2006/relationships/hyperlink" Target="http://www.griffithcollege.edu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Lam</dc:creator>
  <cp:keywords/>
  <dc:description/>
  <cp:lastModifiedBy>Annabelle Lam</cp:lastModifiedBy>
  <cp:revision>1</cp:revision>
  <dcterms:created xsi:type="dcterms:W3CDTF">2018-11-20T03:29:00Z</dcterms:created>
  <dcterms:modified xsi:type="dcterms:W3CDTF">2018-11-20T03:33:00Z</dcterms:modified>
</cp:coreProperties>
</file>