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3088" w14:textId="05270A2D" w:rsidR="00B00CFF" w:rsidRPr="00A05051" w:rsidRDefault="00A05051" w:rsidP="00A05051">
      <w:r>
        <w:rPr>
          <w:noProof/>
        </w:rPr>
        <w:drawing>
          <wp:anchor distT="0" distB="0" distL="114300" distR="114300" simplePos="0" relativeHeight="251658240" behindDoc="0" locked="0" layoutInCell="1" allowOverlap="1" wp14:anchorId="46DE2079" wp14:editId="7BDC487E">
            <wp:simplePos x="0" y="0"/>
            <wp:positionH relativeFrom="column">
              <wp:posOffset>2546350</wp:posOffset>
            </wp:positionH>
            <wp:positionV relativeFrom="paragraph">
              <wp:posOffset>-400050</wp:posOffset>
            </wp:positionV>
            <wp:extent cx="657225" cy="819747"/>
            <wp:effectExtent l="0" t="0" r="0" b="0"/>
            <wp:wrapThrough wrapText="bothSides">
              <wp:wrapPolygon edited="0">
                <wp:start x="8139" y="0"/>
                <wp:lineTo x="4383" y="3014"/>
                <wp:lineTo x="0" y="7535"/>
                <wp:lineTo x="0" y="21098"/>
                <wp:lineTo x="20661" y="21098"/>
                <wp:lineTo x="20661" y="7535"/>
                <wp:lineTo x="16278" y="3014"/>
                <wp:lineTo x="12522" y="0"/>
                <wp:lineTo x="8139" y="0"/>
              </wp:wrapPolygon>
            </wp:wrapThrough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Johns_Logo_Faith-Service-Courage_2017_RGB_NoBKG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19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26C830" w14:textId="77777777" w:rsidR="00A05051" w:rsidRDefault="00A05051" w:rsidP="00A05051">
      <w:pPr>
        <w:ind w:left="1440" w:firstLine="720"/>
        <w:rPr>
          <w:rFonts w:ascii="Cooper Std Black" w:hAnsi="Cooper Std Black"/>
          <w:sz w:val="36"/>
          <w:szCs w:val="44"/>
        </w:rPr>
      </w:pPr>
      <w:bookmarkStart w:id="0" w:name="_GoBack"/>
      <w:bookmarkEnd w:id="0"/>
    </w:p>
    <w:p w14:paraId="60073089" w14:textId="05C43B62" w:rsidR="00065ADF" w:rsidRPr="006A4164" w:rsidRDefault="00065ADF" w:rsidP="00A05051">
      <w:pPr>
        <w:rPr>
          <w:rFonts w:ascii="Cooper Std Black" w:hAnsi="Cooper Std Black"/>
          <w:sz w:val="36"/>
          <w:szCs w:val="44"/>
        </w:rPr>
      </w:pPr>
      <w:r w:rsidRPr="006A4164">
        <w:rPr>
          <w:rFonts w:ascii="Cooper Std Black" w:hAnsi="Cooper Std Black"/>
          <w:sz w:val="36"/>
          <w:szCs w:val="44"/>
        </w:rPr>
        <w:t>THE UNIFORM SHOP</w:t>
      </w:r>
    </w:p>
    <w:p w14:paraId="6007308A" w14:textId="77777777" w:rsidR="00065ADF" w:rsidRPr="006A4164" w:rsidRDefault="00065ADF" w:rsidP="00A05051">
      <w:pPr>
        <w:rPr>
          <w:rFonts w:ascii="Cooper Std Black" w:hAnsi="Cooper Std Black"/>
          <w:sz w:val="36"/>
          <w:szCs w:val="44"/>
        </w:rPr>
      </w:pPr>
      <w:r w:rsidRPr="006A4164">
        <w:rPr>
          <w:rFonts w:ascii="Cooper Std Black" w:hAnsi="Cooper Std Black"/>
          <w:sz w:val="36"/>
          <w:szCs w:val="44"/>
        </w:rPr>
        <w:t>HOLIDAY TRADING</w:t>
      </w:r>
    </w:p>
    <w:p w14:paraId="6007308B" w14:textId="4A7CAC8D" w:rsidR="00065ADF" w:rsidRPr="006A4164" w:rsidRDefault="00A90617" w:rsidP="00A05051">
      <w:pPr>
        <w:rPr>
          <w:rFonts w:ascii="Cooper Std Black" w:hAnsi="Cooper Std Black"/>
          <w:sz w:val="36"/>
          <w:szCs w:val="44"/>
        </w:rPr>
      </w:pPr>
      <w:r>
        <w:rPr>
          <w:rFonts w:ascii="Cooper Std Black" w:hAnsi="Cooper Std Black"/>
          <w:sz w:val="36"/>
          <w:szCs w:val="44"/>
        </w:rPr>
        <w:t>201</w:t>
      </w:r>
      <w:r w:rsidR="00A61E9F">
        <w:rPr>
          <w:rFonts w:ascii="Cooper Std Black" w:hAnsi="Cooper Std Black"/>
          <w:sz w:val="36"/>
          <w:szCs w:val="44"/>
        </w:rPr>
        <w:t>8</w:t>
      </w:r>
      <w:r>
        <w:rPr>
          <w:rFonts w:ascii="Cooper Std Black" w:hAnsi="Cooper Std Black"/>
          <w:sz w:val="36"/>
          <w:szCs w:val="44"/>
        </w:rPr>
        <w:t>/201</w:t>
      </w:r>
      <w:r w:rsidR="00A61E9F">
        <w:rPr>
          <w:rFonts w:ascii="Cooper Std Black" w:hAnsi="Cooper Std Black"/>
          <w:sz w:val="36"/>
          <w:szCs w:val="44"/>
        </w:rPr>
        <w:t>9</w:t>
      </w:r>
    </w:p>
    <w:p w14:paraId="6007308C" w14:textId="77777777" w:rsidR="00DF4869" w:rsidRPr="00DF4869" w:rsidRDefault="00DF4869" w:rsidP="000B5EA2">
      <w:pPr>
        <w:jc w:val="left"/>
        <w:rPr>
          <w:b/>
          <w:sz w:val="28"/>
          <w:szCs w:val="28"/>
        </w:rPr>
      </w:pPr>
    </w:p>
    <w:p w14:paraId="6007308D" w14:textId="77777777" w:rsidR="000836E6" w:rsidRDefault="000B5EA2" w:rsidP="000B5EA2">
      <w:pPr>
        <w:jc w:val="left"/>
        <w:rPr>
          <w:b/>
          <w:sz w:val="24"/>
          <w:szCs w:val="28"/>
        </w:rPr>
      </w:pPr>
      <w:r w:rsidRPr="000836E6">
        <w:rPr>
          <w:b/>
          <w:sz w:val="24"/>
          <w:szCs w:val="28"/>
          <w:highlight w:val="yellow"/>
        </w:rPr>
        <w:t>Please note that we will be closed during December except by appointment.</w:t>
      </w:r>
      <w:r w:rsidR="00591035" w:rsidRPr="000836E6">
        <w:rPr>
          <w:b/>
          <w:sz w:val="24"/>
          <w:szCs w:val="28"/>
          <w:highlight w:val="yellow"/>
        </w:rPr>
        <w:t xml:space="preserve"> </w:t>
      </w:r>
    </w:p>
    <w:p w14:paraId="6007308E" w14:textId="77777777" w:rsidR="000670D6" w:rsidRPr="000836E6" w:rsidRDefault="000670D6" w:rsidP="000B5EA2">
      <w:pPr>
        <w:jc w:val="left"/>
        <w:rPr>
          <w:b/>
          <w:sz w:val="24"/>
          <w:szCs w:val="28"/>
        </w:rPr>
      </w:pPr>
    </w:p>
    <w:p w14:paraId="6007308F" w14:textId="256F216C" w:rsidR="00552EEF" w:rsidRDefault="00C02C7D" w:rsidP="00552EEF">
      <w:pPr>
        <w:jc w:val="left"/>
        <w:rPr>
          <w:szCs w:val="28"/>
        </w:rPr>
      </w:pPr>
      <w:r w:rsidRPr="000836E6">
        <w:rPr>
          <w:szCs w:val="28"/>
        </w:rPr>
        <w:t>T</w:t>
      </w:r>
      <w:r w:rsidR="00552EEF" w:rsidRPr="000836E6">
        <w:rPr>
          <w:szCs w:val="28"/>
        </w:rPr>
        <w:t xml:space="preserve">he </w:t>
      </w:r>
      <w:r w:rsidR="00B00CFF" w:rsidRPr="000836E6">
        <w:rPr>
          <w:szCs w:val="28"/>
        </w:rPr>
        <w:t xml:space="preserve">College </w:t>
      </w:r>
      <w:r w:rsidR="00552EEF" w:rsidRPr="000836E6">
        <w:rPr>
          <w:szCs w:val="28"/>
        </w:rPr>
        <w:t xml:space="preserve">Uniform Shop will be open </w:t>
      </w:r>
      <w:r w:rsidR="0026732E" w:rsidRPr="000836E6">
        <w:rPr>
          <w:szCs w:val="28"/>
        </w:rPr>
        <w:t>to</w:t>
      </w:r>
      <w:r w:rsidR="00552EEF" w:rsidRPr="000836E6">
        <w:rPr>
          <w:szCs w:val="28"/>
        </w:rPr>
        <w:t xml:space="preserve"> all existing families during the following times</w:t>
      </w:r>
      <w:r w:rsidR="003746E2" w:rsidRPr="000836E6">
        <w:rPr>
          <w:szCs w:val="28"/>
        </w:rPr>
        <w:t xml:space="preserve"> in January</w:t>
      </w:r>
      <w:r w:rsidR="00552EEF" w:rsidRPr="000836E6">
        <w:rPr>
          <w:szCs w:val="28"/>
        </w:rPr>
        <w:t>.  If you are unable to make it</w:t>
      </w:r>
      <w:r w:rsidR="003746E2" w:rsidRPr="000836E6">
        <w:rPr>
          <w:szCs w:val="28"/>
        </w:rPr>
        <w:t xml:space="preserve"> </w:t>
      </w:r>
      <w:r w:rsidR="00552EEF" w:rsidRPr="000836E6">
        <w:rPr>
          <w:szCs w:val="28"/>
        </w:rPr>
        <w:t>into the Uniform Shop</w:t>
      </w:r>
      <w:r w:rsidR="003746E2" w:rsidRPr="000836E6">
        <w:rPr>
          <w:szCs w:val="28"/>
        </w:rPr>
        <w:t>, order</w:t>
      </w:r>
      <w:r w:rsidR="00DA0E31" w:rsidRPr="000836E6">
        <w:rPr>
          <w:szCs w:val="28"/>
        </w:rPr>
        <w:t>s</w:t>
      </w:r>
      <w:r w:rsidR="003746E2" w:rsidRPr="000836E6">
        <w:rPr>
          <w:szCs w:val="28"/>
        </w:rPr>
        <w:t xml:space="preserve"> can be placed via email or</w:t>
      </w:r>
      <w:r w:rsidR="00552EEF" w:rsidRPr="000836E6">
        <w:rPr>
          <w:szCs w:val="28"/>
        </w:rPr>
        <w:t xml:space="preserve"> phone.</w:t>
      </w:r>
    </w:p>
    <w:p w14:paraId="336202C7" w14:textId="77777777" w:rsidR="00636E74" w:rsidRPr="000836E6" w:rsidRDefault="00636E74" w:rsidP="00552EEF">
      <w:pPr>
        <w:jc w:val="left"/>
        <w:rPr>
          <w:szCs w:val="28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969"/>
        <w:gridCol w:w="3544"/>
      </w:tblGrid>
      <w:tr w:rsidR="00734A19" w:rsidRPr="0026732E" w14:paraId="46758B69" w14:textId="77777777" w:rsidTr="000836E6">
        <w:trPr>
          <w:trHeight w:val="414"/>
        </w:trPr>
        <w:tc>
          <w:tcPr>
            <w:tcW w:w="3969" w:type="dxa"/>
          </w:tcPr>
          <w:p w14:paraId="316F55DF" w14:textId="2A684C4F" w:rsidR="00734A19" w:rsidRDefault="00734A19" w:rsidP="000836E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 7</w:t>
            </w:r>
            <w:r w:rsidRPr="00734A1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Tuesday 8</w:t>
            </w:r>
            <w:r w:rsidRPr="00734A19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, Thursday </w:t>
            </w:r>
            <w:r w:rsidR="00694D1F">
              <w:rPr>
                <w:sz w:val="26"/>
                <w:szCs w:val="26"/>
              </w:rPr>
              <w:t>10</w:t>
            </w:r>
            <w:r w:rsidR="00694D1F" w:rsidRPr="00694D1F">
              <w:rPr>
                <w:sz w:val="26"/>
                <w:szCs w:val="26"/>
                <w:vertAlign w:val="superscript"/>
              </w:rPr>
              <w:t>th</w:t>
            </w:r>
            <w:r w:rsidR="0034688A">
              <w:rPr>
                <w:sz w:val="26"/>
                <w:szCs w:val="26"/>
                <w:vertAlign w:val="superscript"/>
              </w:rPr>
              <w:t xml:space="preserve"> </w:t>
            </w:r>
            <w:r w:rsidR="00694D1F">
              <w:rPr>
                <w:sz w:val="26"/>
                <w:szCs w:val="26"/>
              </w:rPr>
              <w:t xml:space="preserve"> Friday 11</w:t>
            </w:r>
            <w:r w:rsidR="00694D1F" w:rsidRPr="00694D1F">
              <w:rPr>
                <w:sz w:val="26"/>
                <w:szCs w:val="26"/>
                <w:vertAlign w:val="superscript"/>
              </w:rPr>
              <w:t>th</w:t>
            </w:r>
            <w:r w:rsidR="00694D1F">
              <w:rPr>
                <w:sz w:val="26"/>
                <w:szCs w:val="26"/>
              </w:rPr>
              <w:t xml:space="preserve"> January</w:t>
            </w:r>
            <w:r w:rsidR="00F00D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14:paraId="5F8FEF58" w14:textId="77777777" w:rsidR="00694D1F" w:rsidRDefault="00694D1F" w:rsidP="00694D1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8:30am-11:30am  </w:t>
            </w:r>
          </w:p>
          <w:p w14:paraId="173E2747" w14:textId="2FDDF0D1" w:rsidR="00734A19" w:rsidRPr="009D69A1" w:rsidRDefault="00694D1F" w:rsidP="00694D1F">
            <w:pPr>
              <w:jc w:val="left"/>
              <w:rPr>
                <w:b/>
                <w:sz w:val="32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1:00pm-3:30pm</w:t>
            </w:r>
          </w:p>
        </w:tc>
      </w:tr>
      <w:tr w:rsidR="00591035" w:rsidRPr="0026732E" w14:paraId="60073093" w14:textId="77777777" w:rsidTr="000836E6">
        <w:trPr>
          <w:trHeight w:val="414"/>
        </w:trPr>
        <w:tc>
          <w:tcPr>
            <w:tcW w:w="3969" w:type="dxa"/>
          </w:tcPr>
          <w:p w14:paraId="60073090" w14:textId="55924F50" w:rsidR="000836E6" w:rsidRDefault="00E83E95" w:rsidP="000836E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Monday 1</w:t>
            </w:r>
            <w:r w:rsidR="000D028B">
              <w:rPr>
                <w:sz w:val="26"/>
                <w:szCs w:val="26"/>
              </w:rPr>
              <w:t>4</w:t>
            </w:r>
            <w:r w:rsidR="000D028B" w:rsidRPr="000D028B">
              <w:rPr>
                <w:sz w:val="26"/>
                <w:szCs w:val="26"/>
                <w:vertAlign w:val="superscript"/>
              </w:rPr>
              <w:t>th</w:t>
            </w:r>
            <w:r w:rsidR="000D028B">
              <w:rPr>
                <w:sz w:val="26"/>
                <w:szCs w:val="26"/>
              </w:rPr>
              <w:t xml:space="preserve"> </w:t>
            </w:r>
            <w:r w:rsidR="000836E6">
              <w:rPr>
                <w:sz w:val="26"/>
                <w:szCs w:val="26"/>
              </w:rPr>
              <w:t>January</w:t>
            </w:r>
          </w:p>
          <w:p w14:paraId="60073091" w14:textId="77777777" w:rsidR="00591035" w:rsidRDefault="00591035" w:rsidP="00C02C7D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14:paraId="60073092" w14:textId="77777777" w:rsidR="00591035" w:rsidRPr="000D028B" w:rsidRDefault="009E5B2D" w:rsidP="000D3AD7">
            <w:pPr>
              <w:jc w:val="left"/>
              <w:rPr>
                <w:b/>
                <w:sz w:val="28"/>
                <w:szCs w:val="28"/>
              </w:rPr>
            </w:pPr>
            <w:r w:rsidRPr="009D69A1">
              <w:rPr>
                <w:b/>
                <w:sz w:val="32"/>
                <w:szCs w:val="28"/>
                <w:highlight w:val="green"/>
              </w:rPr>
              <w:t>B</w:t>
            </w:r>
            <w:r w:rsidR="00591035" w:rsidRPr="009D69A1">
              <w:rPr>
                <w:b/>
                <w:sz w:val="32"/>
                <w:szCs w:val="28"/>
                <w:highlight w:val="green"/>
              </w:rPr>
              <w:t>y appointment only</w:t>
            </w:r>
          </w:p>
        </w:tc>
      </w:tr>
      <w:tr w:rsidR="00591035" w:rsidRPr="0026732E" w14:paraId="60073097" w14:textId="77777777" w:rsidTr="00686874">
        <w:trPr>
          <w:trHeight w:val="310"/>
        </w:trPr>
        <w:tc>
          <w:tcPr>
            <w:tcW w:w="3969" w:type="dxa"/>
          </w:tcPr>
          <w:p w14:paraId="60073094" w14:textId="08C82FB2" w:rsidR="00591035" w:rsidRDefault="000D028B" w:rsidP="00334232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Tuesday </w:t>
            </w:r>
            <w:r w:rsidR="008B1ACA">
              <w:rPr>
                <w:sz w:val="26"/>
                <w:szCs w:val="26"/>
              </w:rPr>
              <w:t>15</w:t>
            </w:r>
            <w:r w:rsidRPr="000D028B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Thursday 1</w:t>
            </w:r>
            <w:r w:rsidR="008B1ACA">
              <w:rPr>
                <w:sz w:val="26"/>
                <w:szCs w:val="26"/>
              </w:rPr>
              <w:t>7</w:t>
            </w:r>
            <w:r w:rsidR="00CB1C77" w:rsidRPr="00CB1C7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Friday 1</w:t>
            </w:r>
            <w:r w:rsidR="00E83E95">
              <w:rPr>
                <w:sz w:val="26"/>
                <w:szCs w:val="26"/>
              </w:rPr>
              <w:t>8</w:t>
            </w:r>
            <w:r w:rsidR="00CB1C77" w:rsidRPr="00CB1C77">
              <w:rPr>
                <w:sz w:val="26"/>
                <w:szCs w:val="26"/>
                <w:vertAlign w:val="superscript"/>
              </w:rPr>
              <w:t>th</w:t>
            </w:r>
            <w:r w:rsidR="00CB1C77">
              <w:rPr>
                <w:sz w:val="26"/>
                <w:szCs w:val="26"/>
              </w:rPr>
              <w:t xml:space="preserve"> January </w:t>
            </w:r>
          </w:p>
        </w:tc>
        <w:tc>
          <w:tcPr>
            <w:tcW w:w="3544" w:type="dxa"/>
          </w:tcPr>
          <w:p w14:paraId="60073095" w14:textId="0BC38ABE" w:rsidR="007640CF" w:rsidRDefault="007640CF" w:rsidP="007640C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8:30am-11:</w:t>
            </w:r>
            <w:r w:rsidR="00457D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0am  </w:t>
            </w:r>
          </w:p>
          <w:p w14:paraId="60073096" w14:textId="256AF1A6" w:rsidR="00591035" w:rsidRDefault="007640CF" w:rsidP="007640C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1:00pm-3:</w:t>
            </w:r>
            <w:r w:rsidR="00457D5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0pm</w:t>
            </w:r>
          </w:p>
        </w:tc>
      </w:tr>
      <w:tr w:rsidR="00CD3831" w:rsidRPr="0026732E" w14:paraId="6007309E" w14:textId="77777777" w:rsidTr="00686874">
        <w:trPr>
          <w:trHeight w:val="310"/>
        </w:trPr>
        <w:tc>
          <w:tcPr>
            <w:tcW w:w="3969" w:type="dxa"/>
          </w:tcPr>
          <w:p w14:paraId="6007309B" w14:textId="6F69B999" w:rsidR="00CD3831" w:rsidRPr="000D3AD7" w:rsidRDefault="000D028B" w:rsidP="000836E6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Monday </w:t>
            </w:r>
            <w:r w:rsidR="00341C5B">
              <w:rPr>
                <w:sz w:val="26"/>
                <w:szCs w:val="26"/>
              </w:rPr>
              <w:t>21</w:t>
            </w:r>
            <w:r w:rsidR="00341C5B" w:rsidRPr="00341C5B">
              <w:rPr>
                <w:sz w:val="26"/>
                <w:szCs w:val="26"/>
                <w:vertAlign w:val="superscript"/>
              </w:rPr>
              <w:t>st</w:t>
            </w:r>
            <w:r w:rsidR="00341C5B">
              <w:rPr>
                <w:sz w:val="26"/>
                <w:szCs w:val="26"/>
              </w:rPr>
              <w:t>, T</w:t>
            </w:r>
            <w:r>
              <w:rPr>
                <w:sz w:val="26"/>
                <w:szCs w:val="26"/>
              </w:rPr>
              <w:t xml:space="preserve">uesday </w:t>
            </w:r>
            <w:r w:rsidR="00F00DB1">
              <w:rPr>
                <w:sz w:val="26"/>
                <w:szCs w:val="26"/>
              </w:rPr>
              <w:t>22</w:t>
            </w:r>
            <w:r w:rsidR="00F00DB1" w:rsidRPr="00F00DB1">
              <w:rPr>
                <w:sz w:val="26"/>
                <w:szCs w:val="26"/>
                <w:vertAlign w:val="superscript"/>
              </w:rPr>
              <w:t>nd</w:t>
            </w:r>
            <w:r w:rsidR="00F00DB1">
              <w:rPr>
                <w:sz w:val="26"/>
                <w:szCs w:val="26"/>
              </w:rPr>
              <w:t xml:space="preserve"> </w:t>
            </w:r>
            <w:r w:rsidR="000836E6">
              <w:rPr>
                <w:sz w:val="26"/>
                <w:szCs w:val="26"/>
              </w:rPr>
              <w:t>January</w:t>
            </w:r>
          </w:p>
        </w:tc>
        <w:tc>
          <w:tcPr>
            <w:tcW w:w="3544" w:type="dxa"/>
          </w:tcPr>
          <w:p w14:paraId="38359F55" w14:textId="77777777" w:rsidR="00515749" w:rsidRDefault="00515749" w:rsidP="0051574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8:30am-11:30am  </w:t>
            </w:r>
          </w:p>
          <w:p w14:paraId="6007309D" w14:textId="7C2E5B70" w:rsidR="00CD3831" w:rsidRPr="0026732E" w:rsidRDefault="00515749" w:rsidP="0051574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1:00pm-3:30pm</w:t>
            </w:r>
          </w:p>
        </w:tc>
      </w:tr>
      <w:tr w:rsidR="00540943" w:rsidRPr="0026732E" w14:paraId="600730A2" w14:textId="77777777" w:rsidTr="00686874">
        <w:trPr>
          <w:trHeight w:val="310"/>
        </w:trPr>
        <w:tc>
          <w:tcPr>
            <w:tcW w:w="3969" w:type="dxa"/>
          </w:tcPr>
          <w:p w14:paraId="6007309F" w14:textId="08E660AE" w:rsidR="00540943" w:rsidRDefault="000D028B" w:rsidP="00552EE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Thursday </w:t>
            </w:r>
            <w:r w:rsidR="00F00DB1">
              <w:rPr>
                <w:sz w:val="28"/>
                <w:szCs w:val="28"/>
              </w:rPr>
              <w:t>24</w:t>
            </w:r>
            <w:r w:rsidRPr="000D028B">
              <w:rPr>
                <w:sz w:val="28"/>
                <w:szCs w:val="28"/>
                <w:vertAlign w:val="superscript"/>
              </w:rPr>
              <w:t>th</w:t>
            </w:r>
            <w:r w:rsidR="00A8004A">
              <w:rPr>
                <w:sz w:val="28"/>
                <w:szCs w:val="28"/>
                <w:vertAlign w:val="superscript"/>
              </w:rPr>
              <w:t xml:space="preserve">  </w:t>
            </w:r>
            <w:r w:rsidR="00A8004A">
              <w:rPr>
                <w:sz w:val="28"/>
                <w:szCs w:val="28"/>
              </w:rPr>
              <w:t xml:space="preserve"> Friday 25</w:t>
            </w:r>
            <w:r w:rsidR="00A8004A" w:rsidRPr="00A8004A">
              <w:rPr>
                <w:sz w:val="28"/>
                <w:szCs w:val="28"/>
                <w:vertAlign w:val="superscript"/>
              </w:rPr>
              <w:t>th</w:t>
            </w:r>
            <w:r w:rsidR="00A8004A"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3544" w:type="dxa"/>
          </w:tcPr>
          <w:p w14:paraId="47556623" w14:textId="77777777" w:rsidR="00515749" w:rsidRDefault="00515749" w:rsidP="0051574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8:30am-11:30am  </w:t>
            </w:r>
          </w:p>
          <w:p w14:paraId="600730A1" w14:textId="323C34A4" w:rsidR="00CB1C77" w:rsidRPr="00CD3831" w:rsidRDefault="00515749" w:rsidP="00515749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1:00pm-3:30pm</w:t>
            </w:r>
          </w:p>
        </w:tc>
      </w:tr>
      <w:tr w:rsidR="009D69A1" w:rsidRPr="0026732E" w14:paraId="6884EE2F" w14:textId="77777777" w:rsidTr="00686874">
        <w:trPr>
          <w:trHeight w:val="310"/>
        </w:trPr>
        <w:tc>
          <w:tcPr>
            <w:tcW w:w="3969" w:type="dxa"/>
          </w:tcPr>
          <w:p w14:paraId="427B84D1" w14:textId="2C2A8A8C" w:rsidR="009D69A1" w:rsidRDefault="009D69A1" w:rsidP="009D69A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28</w:t>
            </w:r>
            <w:r w:rsidRPr="006B07FB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3544" w:type="dxa"/>
          </w:tcPr>
          <w:p w14:paraId="2A34068B" w14:textId="77777777" w:rsidR="009D69A1" w:rsidRDefault="009D69A1" w:rsidP="009D69A1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Closed </w:t>
            </w:r>
          </w:p>
          <w:p w14:paraId="17A32310" w14:textId="798CD0D2" w:rsidR="00A8004A" w:rsidRPr="006B07FB" w:rsidRDefault="00A8004A" w:rsidP="009D69A1">
            <w:pPr>
              <w:jc w:val="left"/>
              <w:rPr>
                <w:b/>
                <w:color w:val="FF0000"/>
                <w:sz w:val="28"/>
                <w:szCs w:val="28"/>
              </w:rPr>
            </w:pPr>
          </w:p>
        </w:tc>
      </w:tr>
      <w:tr w:rsidR="009D69A1" w:rsidRPr="0026732E" w14:paraId="33784DCD" w14:textId="77777777" w:rsidTr="00686874">
        <w:trPr>
          <w:trHeight w:val="310"/>
        </w:trPr>
        <w:tc>
          <w:tcPr>
            <w:tcW w:w="3969" w:type="dxa"/>
          </w:tcPr>
          <w:p w14:paraId="716FAE43" w14:textId="3BF0157B" w:rsidR="009D69A1" w:rsidRDefault="009D69A1" w:rsidP="009D69A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6C5E2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3544" w:type="dxa"/>
          </w:tcPr>
          <w:p w14:paraId="0474F344" w14:textId="20384CAA" w:rsidR="009D69A1" w:rsidRDefault="009D69A1" w:rsidP="009D69A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F00DB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0am-11:30am  </w:t>
            </w:r>
          </w:p>
          <w:p w14:paraId="647D3C1F" w14:textId="15A53A8B" w:rsidR="009D69A1" w:rsidRDefault="009D69A1" w:rsidP="009D69A1">
            <w:pPr>
              <w:jc w:val="left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1:00pm-3:30pm</w:t>
            </w:r>
          </w:p>
        </w:tc>
      </w:tr>
      <w:tr w:rsidR="00A8004A" w:rsidRPr="0026732E" w14:paraId="7D296C7A" w14:textId="77777777" w:rsidTr="00686874">
        <w:trPr>
          <w:trHeight w:val="310"/>
        </w:trPr>
        <w:tc>
          <w:tcPr>
            <w:tcW w:w="3969" w:type="dxa"/>
          </w:tcPr>
          <w:p w14:paraId="4AF06542" w14:textId="23841554" w:rsidR="00A8004A" w:rsidRDefault="00A8004A" w:rsidP="009D69A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30</w:t>
            </w:r>
            <w:r w:rsidRPr="00A8004A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January</w:t>
            </w:r>
          </w:p>
        </w:tc>
        <w:tc>
          <w:tcPr>
            <w:tcW w:w="3544" w:type="dxa"/>
          </w:tcPr>
          <w:p w14:paraId="35FE9C72" w14:textId="77777777" w:rsidR="00A8004A" w:rsidRDefault="00A8004A" w:rsidP="009D69A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 Recommences</w:t>
            </w:r>
          </w:p>
          <w:p w14:paraId="036963E1" w14:textId="3E5D4087" w:rsidR="00A8004A" w:rsidRDefault="00A8004A" w:rsidP="009D69A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Normal Trading Hours</w:t>
            </w:r>
          </w:p>
        </w:tc>
      </w:tr>
    </w:tbl>
    <w:p w14:paraId="247F9A9C" w14:textId="77777777" w:rsidR="00B401A2" w:rsidRDefault="00B401A2" w:rsidP="00DF4869">
      <w:pPr>
        <w:jc w:val="left"/>
        <w:rPr>
          <w:b/>
          <w:color w:val="000000" w:themeColor="text1"/>
          <w:sz w:val="24"/>
          <w:szCs w:val="28"/>
          <w:highlight w:val="cyan"/>
        </w:rPr>
      </w:pPr>
    </w:p>
    <w:p w14:paraId="1A8DF1DA" w14:textId="77777777" w:rsidR="00B401A2" w:rsidRDefault="00B401A2" w:rsidP="00DF4869">
      <w:pPr>
        <w:jc w:val="left"/>
        <w:rPr>
          <w:b/>
          <w:color w:val="000000" w:themeColor="text1"/>
          <w:sz w:val="24"/>
          <w:szCs w:val="28"/>
          <w:highlight w:val="cyan"/>
        </w:rPr>
      </w:pPr>
    </w:p>
    <w:p w14:paraId="600730B5" w14:textId="5283F0EA" w:rsidR="00DF4869" w:rsidRDefault="00DF4869" w:rsidP="00DF4869">
      <w:pPr>
        <w:jc w:val="left"/>
        <w:rPr>
          <w:b/>
          <w:color w:val="000000" w:themeColor="text1"/>
          <w:sz w:val="24"/>
          <w:szCs w:val="28"/>
          <w:highlight w:val="cyan"/>
        </w:rPr>
      </w:pPr>
      <w:r w:rsidRPr="000836E6">
        <w:rPr>
          <w:b/>
          <w:color w:val="000000" w:themeColor="text1"/>
          <w:sz w:val="24"/>
          <w:szCs w:val="28"/>
          <w:highlight w:val="cyan"/>
        </w:rPr>
        <w:t xml:space="preserve">*The Uniform Shop will be open normal trading hours </w:t>
      </w:r>
      <w:r w:rsidR="000D04EC">
        <w:rPr>
          <w:b/>
          <w:color w:val="000000" w:themeColor="text1"/>
          <w:sz w:val="24"/>
          <w:szCs w:val="28"/>
          <w:highlight w:val="cyan"/>
        </w:rPr>
        <w:t xml:space="preserve">on </w:t>
      </w:r>
      <w:r w:rsidRPr="000836E6">
        <w:rPr>
          <w:b/>
          <w:color w:val="000000" w:themeColor="text1"/>
          <w:sz w:val="24"/>
          <w:szCs w:val="28"/>
          <w:highlight w:val="cyan"/>
        </w:rPr>
        <w:t xml:space="preserve">the </w:t>
      </w:r>
      <w:r w:rsidR="0070029C">
        <w:rPr>
          <w:b/>
          <w:color w:val="000000" w:themeColor="text1"/>
          <w:sz w:val="24"/>
          <w:szCs w:val="28"/>
          <w:highlight w:val="cyan"/>
        </w:rPr>
        <w:t>FIRST</w:t>
      </w:r>
      <w:r w:rsidR="00EA4E1A" w:rsidRPr="000836E6">
        <w:rPr>
          <w:b/>
          <w:color w:val="000000" w:themeColor="text1"/>
          <w:sz w:val="24"/>
          <w:szCs w:val="28"/>
          <w:highlight w:val="cyan"/>
        </w:rPr>
        <w:t xml:space="preserve"> Wednesday back of each Term.</w:t>
      </w:r>
    </w:p>
    <w:p w14:paraId="2ABE2E1B" w14:textId="77777777" w:rsidR="00B401A2" w:rsidRPr="000836E6" w:rsidRDefault="00B401A2" w:rsidP="00DF4869">
      <w:pPr>
        <w:jc w:val="left"/>
        <w:rPr>
          <w:b/>
          <w:color w:val="000000" w:themeColor="text1"/>
          <w:sz w:val="24"/>
          <w:szCs w:val="28"/>
        </w:rPr>
      </w:pPr>
    </w:p>
    <w:p w14:paraId="600730B6" w14:textId="77777777" w:rsidR="00552EEF" w:rsidRPr="000836E6" w:rsidRDefault="002543B7" w:rsidP="00552EEF">
      <w:pPr>
        <w:jc w:val="left"/>
        <w:rPr>
          <w:szCs w:val="24"/>
        </w:rPr>
      </w:pPr>
      <w:r w:rsidRPr="000836E6">
        <w:rPr>
          <w:szCs w:val="24"/>
        </w:rPr>
        <w:t xml:space="preserve">As back to school is always a very busy time, </w:t>
      </w:r>
      <w:r w:rsidR="003746E2" w:rsidRPr="000836E6">
        <w:rPr>
          <w:szCs w:val="24"/>
        </w:rPr>
        <w:t>I encourage you</w:t>
      </w:r>
      <w:r w:rsidRPr="000836E6">
        <w:rPr>
          <w:szCs w:val="24"/>
        </w:rPr>
        <w:t xml:space="preserve"> not to leave your purchases till the</w:t>
      </w:r>
      <w:r w:rsidR="00591035" w:rsidRPr="000836E6">
        <w:rPr>
          <w:szCs w:val="24"/>
        </w:rPr>
        <w:t xml:space="preserve"> last minute.</w:t>
      </w:r>
    </w:p>
    <w:p w14:paraId="600730B8" w14:textId="35490BF4" w:rsidR="00CB1C77" w:rsidRDefault="002543B7" w:rsidP="00552EEF">
      <w:pPr>
        <w:jc w:val="left"/>
        <w:rPr>
          <w:szCs w:val="24"/>
        </w:rPr>
      </w:pPr>
      <w:r w:rsidRPr="000836E6">
        <w:rPr>
          <w:szCs w:val="24"/>
        </w:rPr>
        <w:t>Thank you and I hope that you a</w:t>
      </w:r>
      <w:r w:rsidR="00591035" w:rsidRPr="000836E6">
        <w:rPr>
          <w:szCs w:val="24"/>
        </w:rPr>
        <w:t>ll have a safe and happy Christmas</w:t>
      </w:r>
      <w:r w:rsidRPr="000836E6">
        <w:rPr>
          <w:szCs w:val="24"/>
        </w:rPr>
        <w:t>.</w:t>
      </w:r>
    </w:p>
    <w:p w14:paraId="2CB6D9C0" w14:textId="77777777" w:rsidR="00B401A2" w:rsidRPr="00F00DB1" w:rsidRDefault="00B401A2" w:rsidP="00552EEF">
      <w:pPr>
        <w:jc w:val="left"/>
        <w:rPr>
          <w:szCs w:val="24"/>
        </w:rPr>
      </w:pPr>
    </w:p>
    <w:p w14:paraId="600730B9" w14:textId="77777777" w:rsidR="002543B7" w:rsidRPr="00C02C7D" w:rsidRDefault="002543B7" w:rsidP="00552EEF">
      <w:pPr>
        <w:jc w:val="left"/>
        <w:rPr>
          <w:rFonts w:ascii="Lucida Calligraphy" w:hAnsi="Lucida Calligraphy"/>
          <w:b/>
          <w:sz w:val="24"/>
          <w:szCs w:val="24"/>
        </w:rPr>
      </w:pPr>
      <w:r w:rsidRPr="00C02C7D">
        <w:rPr>
          <w:rFonts w:ascii="Lucida Calligraphy" w:hAnsi="Lucida Calligraphy"/>
          <w:b/>
          <w:sz w:val="24"/>
          <w:szCs w:val="24"/>
        </w:rPr>
        <w:t>Mandy Willemse</w:t>
      </w:r>
    </w:p>
    <w:p w14:paraId="5DB240B8" w14:textId="77777777" w:rsidR="00B401A2" w:rsidRDefault="002543B7" w:rsidP="00552EEF">
      <w:pPr>
        <w:jc w:val="left"/>
        <w:rPr>
          <w:b/>
          <w:sz w:val="24"/>
          <w:szCs w:val="24"/>
        </w:rPr>
      </w:pPr>
      <w:r w:rsidRPr="00C02C7D">
        <w:rPr>
          <w:b/>
          <w:sz w:val="24"/>
          <w:szCs w:val="24"/>
        </w:rPr>
        <w:t xml:space="preserve">Uniform Shop </w:t>
      </w:r>
      <w:r w:rsidR="00C02C7D">
        <w:rPr>
          <w:b/>
          <w:sz w:val="24"/>
          <w:szCs w:val="24"/>
        </w:rPr>
        <w:t>Manager</w:t>
      </w:r>
      <w:r w:rsidR="00F00DB1">
        <w:rPr>
          <w:b/>
          <w:sz w:val="24"/>
          <w:szCs w:val="24"/>
        </w:rPr>
        <w:t xml:space="preserve">      </w:t>
      </w:r>
    </w:p>
    <w:p w14:paraId="600730BB" w14:textId="00AFFAB2" w:rsidR="002543B7" w:rsidRPr="00686874" w:rsidRDefault="0026732E" w:rsidP="00552EEF">
      <w:pPr>
        <w:jc w:val="left"/>
        <w:rPr>
          <w:b/>
          <w:sz w:val="24"/>
          <w:szCs w:val="24"/>
        </w:rPr>
      </w:pPr>
      <w:r w:rsidRPr="00C02C7D">
        <w:rPr>
          <w:szCs w:val="24"/>
        </w:rPr>
        <w:t>Ph:</w:t>
      </w:r>
      <w:r w:rsidR="00BB601D">
        <w:rPr>
          <w:szCs w:val="24"/>
        </w:rPr>
        <w:t xml:space="preserve">  07</w:t>
      </w:r>
      <w:r w:rsidRPr="00C02C7D">
        <w:rPr>
          <w:szCs w:val="24"/>
        </w:rPr>
        <w:t xml:space="preserve"> 33720181  </w:t>
      </w:r>
      <w:r w:rsidRPr="00C02C7D">
        <w:rPr>
          <w:szCs w:val="24"/>
        </w:rPr>
        <w:br/>
        <w:t xml:space="preserve">Email:  </w:t>
      </w:r>
      <w:r w:rsidR="00CB1C77">
        <w:rPr>
          <w:szCs w:val="24"/>
        </w:rPr>
        <w:t>uniform@sjac.qld.edu.au</w:t>
      </w:r>
    </w:p>
    <w:sectPr w:rsidR="002543B7" w:rsidRPr="00686874" w:rsidSect="00065ADF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NzQxMjGwNLMAcpV0lIJTi4sz8/NACgxrASfDIy4sAAAA"/>
  </w:docVars>
  <w:rsids>
    <w:rsidRoot w:val="00065ADF"/>
    <w:rsid w:val="00065ADF"/>
    <w:rsid w:val="000670D6"/>
    <w:rsid w:val="000836E6"/>
    <w:rsid w:val="000B5EA2"/>
    <w:rsid w:val="000D028B"/>
    <w:rsid w:val="000D04EC"/>
    <w:rsid w:val="000D3AD7"/>
    <w:rsid w:val="00184B24"/>
    <w:rsid w:val="002543B7"/>
    <w:rsid w:val="0026732E"/>
    <w:rsid w:val="00285C1D"/>
    <w:rsid w:val="002D5E49"/>
    <w:rsid w:val="00334232"/>
    <w:rsid w:val="00341C5B"/>
    <w:rsid w:val="0034688A"/>
    <w:rsid w:val="003746E2"/>
    <w:rsid w:val="003912B3"/>
    <w:rsid w:val="00457D51"/>
    <w:rsid w:val="00515749"/>
    <w:rsid w:val="0053288B"/>
    <w:rsid w:val="00540943"/>
    <w:rsid w:val="0054496D"/>
    <w:rsid w:val="00552EEF"/>
    <w:rsid w:val="00591035"/>
    <w:rsid w:val="0060159B"/>
    <w:rsid w:val="00607406"/>
    <w:rsid w:val="00636E74"/>
    <w:rsid w:val="00686874"/>
    <w:rsid w:val="006929B6"/>
    <w:rsid w:val="00694D1F"/>
    <w:rsid w:val="006A4164"/>
    <w:rsid w:val="006B07FB"/>
    <w:rsid w:val="006C5E27"/>
    <w:rsid w:val="0070029C"/>
    <w:rsid w:val="00704B42"/>
    <w:rsid w:val="00734A19"/>
    <w:rsid w:val="00743273"/>
    <w:rsid w:val="007640CF"/>
    <w:rsid w:val="00853D7D"/>
    <w:rsid w:val="00894CB4"/>
    <w:rsid w:val="008B1ACA"/>
    <w:rsid w:val="0094461C"/>
    <w:rsid w:val="009633C1"/>
    <w:rsid w:val="009D69A1"/>
    <w:rsid w:val="009E5B2D"/>
    <w:rsid w:val="00A05051"/>
    <w:rsid w:val="00A57EC0"/>
    <w:rsid w:val="00A60700"/>
    <w:rsid w:val="00A61E9F"/>
    <w:rsid w:val="00A6211C"/>
    <w:rsid w:val="00A62E6B"/>
    <w:rsid w:val="00A8004A"/>
    <w:rsid w:val="00A90617"/>
    <w:rsid w:val="00AB44D4"/>
    <w:rsid w:val="00B00CFF"/>
    <w:rsid w:val="00B401A2"/>
    <w:rsid w:val="00B47CAF"/>
    <w:rsid w:val="00BB601D"/>
    <w:rsid w:val="00C02C7D"/>
    <w:rsid w:val="00CB1C77"/>
    <w:rsid w:val="00CD3831"/>
    <w:rsid w:val="00DA0E31"/>
    <w:rsid w:val="00DC0403"/>
    <w:rsid w:val="00DF4869"/>
    <w:rsid w:val="00E6047A"/>
    <w:rsid w:val="00E77E23"/>
    <w:rsid w:val="00E83E95"/>
    <w:rsid w:val="00E90403"/>
    <w:rsid w:val="00EA4E1A"/>
    <w:rsid w:val="00EF201A"/>
    <w:rsid w:val="00F00DB1"/>
    <w:rsid w:val="00F168B2"/>
    <w:rsid w:val="00F263D8"/>
    <w:rsid w:val="00F306A9"/>
    <w:rsid w:val="00F90937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73085"/>
  <w15:docId w15:val="{603C844B-DA20-4958-A42C-4DD7D5C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2E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4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D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D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EDUCANG LTD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</dc:creator>
  <cp:lastModifiedBy>Samantha Jackson</cp:lastModifiedBy>
  <cp:revision>44</cp:revision>
  <cp:lastPrinted>2018-12-04T02:12:00Z</cp:lastPrinted>
  <dcterms:created xsi:type="dcterms:W3CDTF">2014-11-02T22:20:00Z</dcterms:created>
  <dcterms:modified xsi:type="dcterms:W3CDTF">2018-12-04T04:31:00Z</dcterms:modified>
</cp:coreProperties>
</file>